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9D" w:rsidRPr="003651E3" w:rsidRDefault="00E35B9D" w:rsidP="003651E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651E3">
        <w:rPr>
          <w:rFonts w:ascii="Cambria" w:hAnsi="Cambria"/>
          <w:b/>
          <w:sz w:val="24"/>
          <w:szCs w:val="24"/>
        </w:rPr>
        <w:t>WYPRAWKA</w:t>
      </w:r>
    </w:p>
    <w:p w:rsidR="002A1B73" w:rsidRPr="003651E3" w:rsidRDefault="00E35B9D" w:rsidP="003651E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651E3">
        <w:rPr>
          <w:rFonts w:ascii="Cambria" w:hAnsi="Cambria"/>
          <w:b/>
          <w:sz w:val="24"/>
          <w:szCs w:val="24"/>
        </w:rPr>
        <w:t xml:space="preserve">ROK SZKOLNY 2021/2022 </w:t>
      </w:r>
    </w:p>
    <w:p w:rsidR="00F12D44" w:rsidRPr="003651E3" w:rsidRDefault="00F12D44" w:rsidP="003651E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35B9D" w:rsidRPr="003651E3" w:rsidRDefault="00F12D44" w:rsidP="003651E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651E3">
        <w:rPr>
          <w:rFonts w:ascii="Cambria" w:hAnsi="Cambria"/>
          <w:b/>
          <w:sz w:val="24"/>
          <w:szCs w:val="24"/>
        </w:rPr>
        <w:t>WSZYSTKIE RZECZY POWINNY BYĆ PODPISANE W WIDOCZNYM MIEJSCU</w:t>
      </w:r>
    </w:p>
    <w:p w:rsidR="00E35B9D" w:rsidRPr="003651E3" w:rsidRDefault="00E35B9D" w:rsidP="003651E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651E3">
        <w:rPr>
          <w:rFonts w:ascii="Cambria" w:hAnsi="Cambria"/>
          <w:b/>
          <w:sz w:val="24"/>
          <w:szCs w:val="24"/>
        </w:rPr>
        <w:t>ZERÓWKA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Ryza białego papieru ksero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Ryza kolorowego papieru ksero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 xml:space="preserve">Klej w sztyfcie </w:t>
      </w:r>
      <w:r w:rsidR="003651E3" w:rsidRPr="003651E3">
        <w:rPr>
          <w:rFonts w:ascii="Cambria" w:hAnsi="Cambria"/>
          <w:sz w:val="24"/>
          <w:szCs w:val="24"/>
        </w:rPr>
        <w:t xml:space="preserve">- </w:t>
      </w:r>
      <w:r w:rsidRPr="003651E3">
        <w:rPr>
          <w:rFonts w:ascii="Cambria" w:hAnsi="Cambria"/>
          <w:sz w:val="24"/>
          <w:szCs w:val="24"/>
        </w:rPr>
        <w:t>4 szt.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 xml:space="preserve">Blok techniczny A3 kolorowy </w:t>
      </w:r>
      <w:r w:rsidR="003651E3" w:rsidRPr="003651E3">
        <w:rPr>
          <w:rFonts w:ascii="Cambria" w:hAnsi="Cambria"/>
          <w:sz w:val="24"/>
          <w:szCs w:val="24"/>
        </w:rPr>
        <w:t xml:space="preserve">- </w:t>
      </w:r>
      <w:r w:rsidRPr="003651E3">
        <w:rPr>
          <w:rFonts w:ascii="Cambria" w:hAnsi="Cambria"/>
          <w:sz w:val="24"/>
          <w:szCs w:val="24"/>
        </w:rPr>
        <w:t>2szt.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 xml:space="preserve">Blok techniczny A3 biały </w:t>
      </w:r>
      <w:r w:rsidR="003651E3" w:rsidRPr="003651E3">
        <w:rPr>
          <w:rFonts w:ascii="Cambria" w:hAnsi="Cambria"/>
          <w:sz w:val="24"/>
          <w:szCs w:val="24"/>
        </w:rPr>
        <w:t xml:space="preserve">- </w:t>
      </w:r>
      <w:r w:rsidRPr="003651E3">
        <w:rPr>
          <w:rFonts w:ascii="Cambria" w:hAnsi="Cambria"/>
          <w:sz w:val="24"/>
          <w:szCs w:val="24"/>
        </w:rPr>
        <w:t>2 szt.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Kredki</w:t>
      </w:r>
      <w:r w:rsidR="00AC3370" w:rsidRPr="003651E3">
        <w:rPr>
          <w:rFonts w:ascii="Cambria" w:hAnsi="Cambria"/>
          <w:sz w:val="24"/>
          <w:szCs w:val="24"/>
        </w:rPr>
        <w:t xml:space="preserve"> i piórnik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Farby, pędzelki i kubek z blokadą wylewania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Plastelina duże opakowanie (np. ASTRA – miękka, łatwa w obróbce)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Bibuła/krepina – zestaw kolorów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Nożyczki z zaokrąglonym końcem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Temperówka z pojemnikiem (do cienkich i grubych kredek)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 xml:space="preserve">Ołówki </w:t>
      </w:r>
      <w:r w:rsidR="003651E3" w:rsidRPr="003651E3">
        <w:rPr>
          <w:rFonts w:ascii="Cambria" w:hAnsi="Cambria"/>
          <w:sz w:val="24"/>
          <w:szCs w:val="24"/>
        </w:rPr>
        <w:t xml:space="preserve">- </w:t>
      </w:r>
      <w:r w:rsidRPr="003651E3">
        <w:rPr>
          <w:rFonts w:ascii="Cambria" w:hAnsi="Cambria"/>
          <w:sz w:val="24"/>
          <w:szCs w:val="24"/>
        </w:rPr>
        <w:t>2 szt.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Zeszyt w 3 linie (16 – kartkowy)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Zeszyt z kratkę (16 – kartkowy)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Teczka z gumką na prace plastyczne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Przybory higieniczne:</w:t>
      </w:r>
    </w:p>
    <w:p w:rsidR="00F12D44" w:rsidRPr="003651E3" w:rsidRDefault="00F12D44" w:rsidP="003651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Chusteczki higieniczne „wyciągane” 2 opakowania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Chusteczki mokre 2 opakowania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Ubrania do przebrania:</w:t>
      </w:r>
    </w:p>
    <w:p w:rsidR="00F12D44" w:rsidRPr="003651E3" w:rsidRDefault="00F12D44" w:rsidP="003651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Worek z kapciami (łatwe do samodzielnego zakładania, najlepiej „na rzepy”)</w:t>
      </w:r>
      <w:r w:rsidR="003651E3">
        <w:rPr>
          <w:rFonts w:ascii="Cambria" w:hAnsi="Cambria"/>
          <w:sz w:val="24"/>
          <w:szCs w:val="24"/>
        </w:rPr>
        <w:t>.</w:t>
      </w:r>
    </w:p>
    <w:p w:rsidR="00F12D44" w:rsidRPr="003651E3" w:rsidRDefault="00F12D44" w:rsidP="003651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651E3">
        <w:rPr>
          <w:rFonts w:ascii="Cambria" w:hAnsi="Cambria"/>
          <w:sz w:val="24"/>
          <w:szCs w:val="24"/>
        </w:rPr>
        <w:t>Ubrania na przebranie</w:t>
      </w:r>
      <w:r w:rsidR="00AC3370" w:rsidRPr="003651E3">
        <w:rPr>
          <w:rFonts w:ascii="Cambria" w:hAnsi="Cambria"/>
          <w:sz w:val="24"/>
          <w:szCs w:val="24"/>
        </w:rPr>
        <w:t xml:space="preserve"> </w:t>
      </w:r>
      <w:r w:rsidRPr="003651E3">
        <w:rPr>
          <w:rFonts w:ascii="Cambria" w:hAnsi="Cambria"/>
          <w:sz w:val="24"/>
          <w:szCs w:val="24"/>
        </w:rPr>
        <w:t>(skarpetki, majtki, spodnie, bluzka z krótkim i długim rękawem)</w:t>
      </w:r>
      <w:r w:rsidR="003651E3">
        <w:rPr>
          <w:rFonts w:ascii="Cambria" w:hAnsi="Cambria"/>
          <w:sz w:val="24"/>
          <w:szCs w:val="24"/>
        </w:rPr>
        <w:t>.</w:t>
      </w:r>
    </w:p>
    <w:sectPr w:rsidR="00F12D44" w:rsidRPr="0036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9A2"/>
    <w:multiLevelType w:val="hybridMultilevel"/>
    <w:tmpl w:val="E142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115"/>
    <w:multiLevelType w:val="hybridMultilevel"/>
    <w:tmpl w:val="F750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1551"/>
    <w:multiLevelType w:val="hybridMultilevel"/>
    <w:tmpl w:val="6FAC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60BD"/>
    <w:multiLevelType w:val="hybridMultilevel"/>
    <w:tmpl w:val="9AC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3FA6"/>
    <w:multiLevelType w:val="hybridMultilevel"/>
    <w:tmpl w:val="D010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C413E"/>
    <w:multiLevelType w:val="hybridMultilevel"/>
    <w:tmpl w:val="723CE930"/>
    <w:lvl w:ilvl="0" w:tplc="6BC61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C608F"/>
    <w:multiLevelType w:val="hybridMultilevel"/>
    <w:tmpl w:val="6D6E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D"/>
    <w:rsid w:val="002A1B73"/>
    <w:rsid w:val="003651E3"/>
    <w:rsid w:val="008D4C2B"/>
    <w:rsid w:val="00AC3370"/>
    <w:rsid w:val="00AC64ED"/>
    <w:rsid w:val="00CF59E4"/>
    <w:rsid w:val="00E35B9D"/>
    <w:rsid w:val="00F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C08F-9F2B-4D64-AC67-07446220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Skolimowska Jolanta</cp:lastModifiedBy>
  <cp:revision>3</cp:revision>
  <cp:lastPrinted>2021-08-09T06:10:00Z</cp:lastPrinted>
  <dcterms:created xsi:type="dcterms:W3CDTF">2021-08-09T06:13:00Z</dcterms:created>
  <dcterms:modified xsi:type="dcterms:W3CDTF">2021-08-09T06:14:00Z</dcterms:modified>
</cp:coreProperties>
</file>